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C7A44" w14:textId="40F7005A" w:rsidR="00B374DD" w:rsidRPr="003D788C" w:rsidRDefault="00B374DD" w:rsidP="00B3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88C">
        <w:rPr>
          <w:rFonts w:ascii="Times New Roman" w:eastAsia="Times New Roman" w:hAnsi="Times New Roman" w:cs="Times New Roman"/>
          <w:kern w:val="0"/>
          <w14:ligatures w14:val="none"/>
        </w:rPr>
        <w:t xml:space="preserve">Dear </w:t>
      </w:r>
      <w:r w:rsidRPr="003D788C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[Supervisor's Name],</w:t>
      </w:r>
    </w:p>
    <w:p w14:paraId="429B56C6" w14:textId="57D3668B" w:rsidR="00B374DD" w:rsidRPr="003D788C" w:rsidRDefault="00B374DD" w:rsidP="00B3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88C">
        <w:rPr>
          <w:rFonts w:ascii="Times New Roman" w:eastAsia="Times New Roman" w:hAnsi="Times New Roman" w:cs="Times New Roman"/>
          <w:kern w:val="0"/>
          <w14:ligatures w14:val="none"/>
        </w:rPr>
        <w:t xml:space="preserve">I am writing to request approval to attend the </w:t>
      </w:r>
      <w:r w:rsidR="00EF3D4D" w:rsidRPr="003D788C">
        <w:rPr>
          <w:rFonts w:ascii="Times New Roman" w:eastAsia="Times New Roman" w:hAnsi="Times New Roman" w:cs="Times New Roman"/>
          <w:kern w:val="0"/>
          <w14:ligatures w14:val="none"/>
        </w:rPr>
        <w:t>97</w:t>
      </w:r>
      <w:r w:rsidR="00EF3D4D" w:rsidRPr="003D788C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 w:rsidR="00EF3D4D" w:rsidRPr="003D78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D788C">
        <w:rPr>
          <w:rFonts w:ascii="Times New Roman" w:eastAsia="Times New Roman" w:hAnsi="Times New Roman" w:cs="Times New Roman"/>
          <w:kern w:val="0"/>
          <w14:ligatures w14:val="none"/>
        </w:rPr>
        <w:t xml:space="preserve">Water Environment Federation's Technical Exhibition and Conference (WEFTEC) 2024, which will be held from October 5-9th in New Orleans, Louisiana. WEFTEC is the largest annual water </w:t>
      </w:r>
      <w:r w:rsidR="00EF3D4D" w:rsidRPr="003D788C">
        <w:rPr>
          <w:rFonts w:ascii="Times New Roman" w:eastAsia="Times New Roman" w:hAnsi="Times New Roman" w:cs="Times New Roman"/>
          <w:kern w:val="0"/>
          <w14:ligatures w14:val="none"/>
        </w:rPr>
        <w:t>conference</w:t>
      </w:r>
      <w:r w:rsidRPr="003D788C">
        <w:rPr>
          <w:rFonts w:ascii="Times New Roman" w:eastAsia="Times New Roman" w:hAnsi="Times New Roman" w:cs="Times New Roman"/>
          <w:kern w:val="0"/>
          <w14:ligatures w14:val="none"/>
        </w:rPr>
        <w:t xml:space="preserve"> in North America, providing unparalleled opportunities for professional development, networking, and exposure to the latest advancements in the water quality sector. Specifically, attending WEFTEC would help address </w:t>
      </w:r>
      <w:r w:rsidRPr="003D788C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 xml:space="preserve">[current challenge </w:t>
      </w:r>
      <w:r w:rsidR="003A4B5B" w:rsidRPr="003D788C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you are</w:t>
      </w:r>
      <w:r w:rsidRPr="003D788C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 xml:space="preserve"> hoping to address]</w:t>
      </w:r>
    </w:p>
    <w:p w14:paraId="5C5CBC20" w14:textId="77777777" w:rsidR="00B374DD" w:rsidRPr="003D788C" w:rsidRDefault="00B374DD" w:rsidP="00B3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88C">
        <w:rPr>
          <w:rFonts w:ascii="Times New Roman" w:eastAsia="Times New Roman" w:hAnsi="Times New Roman" w:cs="Times New Roman"/>
          <w:kern w:val="0"/>
          <w14:ligatures w14:val="none"/>
        </w:rPr>
        <w:t>By attending WEFTEC 2024, I will gain access to:</w:t>
      </w:r>
    </w:p>
    <w:p w14:paraId="6CA9FB6D" w14:textId="0D2AB25A" w:rsidR="00B374DD" w:rsidRPr="003D788C" w:rsidRDefault="00B374DD" w:rsidP="00B37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8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Technical Sessions and Workshops</w:t>
      </w:r>
      <w:r w:rsidRPr="003D788C">
        <w:rPr>
          <w:rFonts w:ascii="Times New Roman" w:eastAsia="Times New Roman" w:hAnsi="Times New Roman" w:cs="Times New Roman"/>
          <w:kern w:val="0"/>
          <w14:ligatures w14:val="none"/>
        </w:rPr>
        <w:t xml:space="preserve">: Over 120 technical sessions, workshops, and demonstrations will provide in-depth knowledge and practical solutions to current challenges in the water industry. Topics will range from innovative treatment technologies to regulatory updates and sustainability practices. While at the conference, I plan on attending </w:t>
      </w:r>
      <w:r w:rsidRPr="003D788C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[include session names relevant to your current challenges].</w:t>
      </w:r>
    </w:p>
    <w:p w14:paraId="501F82B4" w14:textId="053634EC" w:rsidR="00B374DD" w:rsidRPr="003D788C" w:rsidRDefault="00B374DD" w:rsidP="00B37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8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Exhibition Hall</w:t>
      </w:r>
      <w:r w:rsidRPr="003D788C">
        <w:rPr>
          <w:rFonts w:ascii="Times New Roman" w:eastAsia="Times New Roman" w:hAnsi="Times New Roman" w:cs="Times New Roman"/>
          <w:kern w:val="0"/>
          <w14:ligatures w14:val="none"/>
        </w:rPr>
        <w:t xml:space="preserve">: The expansive exhibition hall will feature </w:t>
      </w:r>
      <w:r w:rsidR="00EF3D4D" w:rsidRPr="003D788C">
        <w:rPr>
          <w:rFonts w:ascii="Times New Roman" w:eastAsia="Times New Roman" w:hAnsi="Times New Roman" w:cs="Times New Roman"/>
          <w:kern w:val="0"/>
          <w14:ligatures w14:val="none"/>
        </w:rPr>
        <w:t>over</w:t>
      </w:r>
      <w:r w:rsidRPr="003D788C">
        <w:rPr>
          <w:rFonts w:ascii="Times New Roman" w:eastAsia="Times New Roman" w:hAnsi="Times New Roman" w:cs="Times New Roman"/>
          <w:kern w:val="0"/>
          <w14:ligatures w14:val="none"/>
        </w:rPr>
        <w:t xml:space="preserve"> 850 exhibitors showcasing the latest products, technologies, and services. This is a unique opportunity to explore cutting-edge solutions that could </w:t>
      </w:r>
      <w:r w:rsidR="003A4B5B" w:rsidRPr="003D788C">
        <w:rPr>
          <w:rFonts w:ascii="Times New Roman" w:eastAsia="Times New Roman" w:hAnsi="Times New Roman" w:cs="Times New Roman"/>
          <w:kern w:val="0"/>
          <w14:ligatures w14:val="none"/>
        </w:rPr>
        <w:t xml:space="preserve">benefit our operation, including </w:t>
      </w:r>
      <w:r w:rsidR="003A4B5B" w:rsidRPr="003D788C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[add either specific vendors or topic area]</w:t>
      </w:r>
      <w:r w:rsidRPr="003D788C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.</w:t>
      </w:r>
    </w:p>
    <w:p w14:paraId="63E601D7" w14:textId="503A788F" w:rsidR="00B374DD" w:rsidRPr="003D788C" w:rsidRDefault="00B374DD" w:rsidP="00B37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8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Networking Opportunities</w:t>
      </w:r>
      <w:r w:rsidRPr="003D788C">
        <w:rPr>
          <w:rFonts w:ascii="Times New Roman" w:eastAsia="Times New Roman" w:hAnsi="Times New Roman" w:cs="Times New Roman"/>
          <w:kern w:val="0"/>
          <w14:ligatures w14:val="none"/>
        </w:rPr>
        <w:t xml:space="preserve">: With over 20,000 professionals </w:t>
      </w:r>
      <w:r w:rsidR="003A4B5B" w:rsidRPr="003D788C">
        <w:rPr>
          <w:rFonts w:ascii="Times New Roman" w:eastAsia="Times New Roman" w:hAnsi="Times New Roman" w:cs="Times New Roman"/>
          <w:kern w:val="0"/>
          <w14:ligatures w14:val="none"/>
        </w:rPr>
        <w:t>worldwide</w:t>
      </w:r>
      <w:r w:rsidRPr="003D788C">
        <w:rPr>
          <w:rFonts w:ascii="Times New Roman" w:eastAsia="Times New Roman" w:hAnsi="Times New Roman" w:cs="Times New Roman"/>
          <w:kern w:val="0"/>
          <w14:ligatures w14:val="none"/>
        </w:rPr>
        <w:t xml:space="preserve"> in attendance, WEFTEC offers a platform to connect with industry leaders, peers, and potential partners. These connections can lead to collaborations that enhance our capabilities and efficiency.</w:t>
      </w:r>
      <w:r w:rsidR="003A4B5B" w:rsidRPr="003D788C">
        <w:rPr>
          <w:rFonts w:ascii="Times New Roman" w:eastAsia="Times New Roman" w:hAnsi="Times New Roman" w:cs="Times New Roman"/>
          <w:kern w:val="0"/>
          <w14:ligatures w14:val="none"/>
        </w:rPr>
        <w:t xml:space="preserve"> I can also get firsthand knowledge of implementing solutions on </w:t>
      </w:r>
      <w:r w:rsidR="003A4B5B" w:rsidRPr="003D788C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[current challenge]</w:t>
      </w:r>
    </w:p>
    <w:p w14:paraId="09E175C4" w14:textId="05D5EC5D" w:rsidR="00B374DD" w:rsidRPr="003D788C" w:rsidRDefault="00B374DD" w:rsidP="00B37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8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Continuing Education</w:t>
      </w:r>
      <w:r w:rsidRPr="003D788C">
        <w:rPr>
          <w:rFonts w:ascii="Times New Roman" w:eastAsia="Times New Roman" w:hAnsi="Times New Roman" w:cs="Times New Roman"/>
          <w:kern w:val="0"/>
          <w14:ligatures w14:val="none"/>
        </w:rPr>
        <w:t xml:space="preserve">: Participation in WEFTEC's sessions and workshops can </w:t>
      </w:r>
      <w:r w:rsidR="00EF3D4D" w:rsidRPr="003D788C">
        <w:rPr>
          <w:rFonts w:ascii="Times New Roman" w:eastAsia="Times New Roman" w:hAnsi="Times New Roman" w:cs="Times New Roman"/>
          <w:kern w:val="0"/>
          <w14:ligatures w14:val="none"/>
        </w:rPr>
        <w:t>earn me</w:t>
      </w:r>
      <w:r w:rsidRPr="003D788C">
        <w:rPr>
          <w:rFonts w:ascii="Times New Roman" w:eastAsia="Times New Roman" w:hAnsi="Times New Roman" w:cs="Times New Roman"/>
          <w:kern w:val="0"/>
          <w14:ligatures w14:val="none"/>
        </w:rPr>
        <w:t xml:space="preserve"> continuing education credits (CEUs) and professional development hours (PDHs), supporting my ongoing professional growth and certification requirements.</w:t>
      </w:r>
    </w:p>
    <w:p w14:paraId="296F9FD2" w14:textId="77777777" w:rsidR="00B374DD" w:rsidRPr="003D788C" w:rsidRDefault="00B374DD" w:rsidP="00B3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88C">
        <w:rPr>
          <w:rFonts w:ascii="Times New Roman" w:eastAsia="Times New Roman" w:hAnsi="Times New Roman" w:cs="Times New Roman"/>
          <w:kern w:val="0"/>
          <w14:ligatures w14:val="none"/>
        </w:rPr>
        <w:t>Here is a breakdown of the anticipated costs:</w:t>
      </w:r>
    </w:p>
    <w:p w14:paraId="3A52F6EF" w14:textId="584EF3EB" w:rsidR="00B374DD" w:rsidRPr="003D788C" w:rsidRDefault="00B374DD" w:rsidP="00B37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8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Conference Registration</w:t>
      </w:r>
      <w:r w:rsidRPr="003D788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D788C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$XXX</w:t>
      </w:r>
      <w:r w:rsidR="003A4B5B" w:rsidRPr="003D788C">
        <w:rPr>
          <w:rFonts w:ascii="Times New Roman" w:eastAsia="Times New Roman" w:hAnsi="Times New Roman" w:cs="Times New Roman"/>
          <w:kern w:val="0"/>
          <w14:ligatures w14:val="none"/>
        </w:rPr>
        <w:t xml:space="preserve"> [</w:t>
      </w:r>
      <w:hyperlink r:id="rId7" w:history="1">
        <w:r w:rsidR="003A4B5B" w:rsidRPr="003D788C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Registration Info</w:t>
        </w:r>
      </w:hyperlink>
      <w:r w:rsidR="003A4B5B" w:rsidRPr="003D788C">
        <w:rPr>
          <w:rFonts w:ascii="Times New Roman" w:eastAsia="Times New Roman" w:hAnsi="Times New Roman" w:cs="Times New Roman"/>
          <w:kern w:val="0"/>
          <w14:ligatures w14:val="none"/>
        </w:rPr>
        <w:t>]</w:t>
      </w:r>
    </w:p>
    <w:p w14:paraId="1BD7F8C8" w14:textId="14EDBF7D" w:rsidR="00B374DD" w:rsidRPr="003D788C" w:rsidRDefault="00B374DD" w:rsidP="00B37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8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Travel (Airfare)</w:t>
      </w:r>
      <w:r w:rsidRPr="003D788C">
        <w:rPr>
          <w:rFonts w:ascii="Times New Roman" w:eastAsia="Times New Roman" w:hAnsi="Times New Roman" w:cs="Times New Roman"/>
          <w:kern w:val="0"/>
          <w14:ligatures w14:val="none"/>
        </w:rPr>
        <w:t>: $</w:t>
      </w:r>
      <w:r w:rsidRPr="003D788C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XXX</w:t>
      </w:r>
      <w:r w:rsidR="003A4B5B" w:rsidRPr="003D788C">
        <w:rPr>
          <w:rFonts w:ascii="Times New Roman" w:eastAsia="Times New Roman" w:hAnsi="Times New Roman" w:cs="Times New Roman"/>
          <w:kern w:val="0"/>
          <w14:ligatures w14:val="none"/>
        </w:rPr>
        <w:t xml:space="preserve"> [</w:t>
      </w:r>
      <w:hyperlink r:id="rId8" w:history="1">
        <w:r w:rsidR="003A4B5B" w:rsidRPr="003D788C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Flights</w:t>
        </w:r>
      </w:hyperlink>
      <w:r w:rsidR="003A4B5B" w:rsidRPr="003D788C">
        <w:rPr>
          <w:rFonts w:ascii="Times New Roman" w:eastAsia="Times New Roman" w:hAnsi="Times New Roman" w:cs="Times New Roman"/>
          <w:kern w:val="0"/>
          <w14:ligatures w14:val="none"/>
        </w:rPr>
        <w:t>]</w:t>
      </w:r>
    </w:p>
    <w:p w14:paraId="476FCED9" w14:textId="530AD61F" w:rsidR="00B374DD" w:rsidRPr="003D788C" w:rsidRDefault="00B374DD" w:rsidP="00B37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8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Accommodation</w:t>
      </w:r>
      <w:r w:rsidRPr="003D788C">
        <w:rPr>
          <w:rFonts w:ascii="Times New Roman" w:eastAsia="Times New Roman" w:hAnsi="Times New Roman" w:cs="Times New Roman"/>
          <w:kern w:val="0"/>
          <w14:ligatures w14:val="none"/>
        </w:rPr>
        <w:t>: $</w:t>
      </w:r>
      <w:r w:rsidRPr="003D788C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XXX</w:t>
      </w:r>
      <w:r w:rsidR="003A4B5B" w:rsidRPr="003D788C">
        <w:rPr>
          <w:rFonts w:ascii="Times New Roman" w:eastAsia="Times New Roman" w:hAnsi="Times New Roman" w:cs="Times New Roman"/>
          <w:kern w:val="0"/>
          <w14:ligatures w14:val="none"/>
        </w:rPr>
        <w:t xml:space="preserve"> [</w:t>
      </w:r>
      <w:hyperlink r:id="rId9" w:history="1">
        <w:r w:rsidR="003A4B5B" w:rsidRPr="003D788C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Hotel</w:t>
        </w:r>
      </w:hyperlink>
      <w:r w:rsidR="003A4B5B" w:rsidRPr="003D788C">
        <w:rPr>
          <w:rFonts w:ascii="Times New Roman" w:eastAsia="Times New Roman" w:hAnsi="Times New Roman" w:cs="Times New Roman"/>
          <w:kern w:val="0"/>
          <w14:ligatures w14:val="none"/>
        </w:rPr>
        <w:t>]</w:t>
      </w:r>
    </w:p>
    <w:p w14:paraId="275F2B88" w14:textId="2525903E" w:rsidR="00B374DD" w:rsidRPr="003D788C" w:rsidRDefault="00B374DD" w:rsidP="00B37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3D788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Meals and Incidentals</w:t>
      </w:r>
      <w:r w:rsidRPr="003D788C">
        <w:rPr>
          <w:rFonts w:ascii="Times New Roman" w:eastAsia="Times New Roman" w:hAnsi="Times New Roman" w:cs="Times New Roman"/>
          <w:kern w:val="0"/>
          <w:u w:val="single"/>
          <w14:ligatures w14:val="none"/>
        </w:rPr>
        <w:t>: $</w:t>
      </w:r>
      <w:r w:rsidRPr="003D788C">
        <w:rPr>
          <w:rFonts w:ascii="Times New Roman" w:eastAsia="Times New Roman" w:hAnsi="Times New Roman" w:cs="Times New Roman"/>
          <w:kern w:val="0"/>
          <w:highlight w:val="yellow"/>
          <w:u w:val="single"/>
          <w14:ligatures w14:val="none"/>
        </w:rPr>
        <w:t>XXX</w:t>
      </w:r>
      <w:r w:rsidR="003A4B5B" w:rsidRPr="003D788C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[add your company policy amount per day]</w:t>
      </w:r>
    </w:p>
    <w:p w14:paraId="0915CBF0" w14:textId="77777777" w:rsidR="00B374DD" w:rsidRPr="003D788C" w:rsidRDefault="00B374DD" w:rsidP="00B37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8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Total Estimated Cost</w:t>
      </w:r>
      <w:r w:rsidRPr="003D788C">
        <w:rPr>
          <w:rFonts w:ascii="Times New Roman" w:eastAsia="Times New Roman" w:hAnsi="Times New Roman" w:cs="Times New Roman"/>
          <w:kern w:val="0"/>
          <w14:ligatures w14:val="none"/>
        </w:rPr>
        <w:t>: $XXXX</w:t>
      </w:r>
    </w:p>
    <w:p w14:paraId="243D6D43" w14:textId="03E4DD20" w:rsidR="00B374DD" w:rsidRPr="003D788C" w:rsidRDefault="00B374DD" w:rsidP="00B3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88C">
        <w:rPr>
          <w:rFonts w:ascii="Times New Roman" w:eastAsia="Times New Roman" w:hAnsi="Times New Roman" w:cs="Times New Roman"/>
          <w:kern w:val="0"/>
          <w14:ligatures w14:val="none"/>
        </w:rPr>
        <w:t>I am confident that the knowledge and insights gained from WEFTEC 2024 will benefit our company by keeping us at the forefront of industry developments and enhancing our operational efficiency. I am eager to bring back valuable information and share it with our team to improve our processes and outcomes</w:t>
      </w:r>
      <w:r w:rsidR="000D7357" w:rsidRPr="003D788C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3A4B5B" w:rsidRPr="003D788C">
        <w:rPr>
          <w:rFonts w:ascii="Times New Roman" w:eastAsia="Times New Roman" w:hAnsi="Times New Roman" w:cs="Times New Roman"/>
          <w:kern w:val="0"/>
          <w14:ligatures w14:val="none"/>
        </w:rPr>
        <w:t xml:space="preserve"> including [</w:t>
      </w:r>
      <w:r w:rsidR="003A4B5B" w:rsidRPr="003D788C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challenge listed above</w:t>
      </w:r>
      <w:r w:rsidR="003A4B5B" w:rsidRPr="003D788C">
        <w:rPr>
          <w:rFonts w:ascii="Times New Roman" w:eastAsia="Times New Roman" w:hAnsi="Times New Roman" w:cs="Times New Roman"/>
          <w:kern w:val="0"/>
          <w14:ligatures w14:val="none"/>
        </w:rPr>
        <w:t>]</w:t>
      </w:r>
    </w:p>
    <w:p w14:paraId="63956A38" w14:textId="77777777" w:rsidR="00B374DD" w:rsidRPr="003D788C" w:rsidRDefault="00B374DD" w:rsidP="00B3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88C">
        <w:rPr>
          <w:rFonts w:ascii="Times New Roman" w:eastAsia="Times New Roman" w:hAnsi="Times New Roman" w:cs="Times New Roman"/>
          <w:kern w:val="0"/>
          <w14:ligatures w14:val="none"/>
        </w:rPr>
        <w:t>Thank you for considering my request. I look forward to discussing this opportunity with you and am happy to provide any additional information you may need.</w:t>
      </w:r>
    </w:p>
    <w:p w14:paraId="7618E019" w14:textId="77777777" w:rsidR="00B374DD" w:rsidRPr="003D788C" w:rsidRDefault="00B374DD" w:rsidP="00B3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88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Sincerely,</w:t>
      </w:r>
    </w:p>
    <w:p w14:paraId="335A25A8" w14:textId="77777777" w:rsidR="00B374DD" w:rsidRPr="003D788C" w:rsidRDefault="00B374DD" w:rsidP="00B3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88C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[Your Name]</w:t>
      </w:r>
      <w:r w:rsidRPr="003D788C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br/>
        <w:t>[Your Position]</w:t>
      </w:r>
      <w:r w:rsidRPr="003D788C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br/>
        <w:t>[Your Company Name]</w:t>
      </w:r>
    </w:p>
    <w:p w14:paraId="7A5F61C1" w14:textId="77777777" w:rsidR="00E63E39" w:rsidRDefault="00E63E39"/>
    <w:sectPr w:rsidR="00E63E39" w:rsidSect="003D788C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A8A87" w14:textId="77777777" w:rsidR="002E365F" w:rsidRDefault="002E365F" w:rsidP="003D788C">
      <w:pPr>
        <w:spacing w:after="0" w:line="240" w:lineRule="auto"/>
      </w:pPr>
      <w:r>
        <w:separator/>
      </w:r>
    </w:p>
  </w:endnote>
  <w:endnote w:type="continuationSeparator" w:id="0">
    <w:p w14:paraId="23662965" w14:textId="77777777" w:rsidR="002E365F" w:rsidRDefault="002E365F" w:rsidP="003D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FBDD0" w14:textId="77777777" w:rsidR="002E365F" w:rsidRDefault="002E365F" w:rsidP="003D788C">
      <w:pPr>
        <w:spacing w:after="0" w:line="240" w:lineRule="auto"/>
      </w:pPr>
      <w:r>
        <w:separator/>
      </w:r>
    </w:p>
  </w:footnote>
  <w:footnote w:type="continuationSeparator" w:id="0">
    <w:p w14:paraId="0591C09B" w14:textId="77777777" w:rsidR="002E365F" w:rsidRDefault="002E365F" w:rsidP="003D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11AF" w14:textId="041F36E5" w:rsidR="003D788C" w:rsidRDefault="003D788C">
    <w:pPr>
      <w:pStyle w:val="Header"/>
    </w:pPr>
  </w:p>
  <w:p w14:paraId="0E4B91A6" w14:textId="77777777" w:rsidR="003D788C" w:rsidRDefault="003D7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C8402" w14:textId="3C439135" w:rsidR="003D788C" w:rsidRDefault="003D788C">
    <w:pPr>
      <w:pStyle w:val="Header"/>
    </w:pPr>
    <w:r>
      <w:rPr>
        <w:noProof/>
      </w:rPr>
      <w:drawing>
        <wp:inline distT="0" distB="0" distL="0" distR="0" wp14:anchorId="07266E22" wp14:editId="6CE2A919">
          <wp:extent cx="5943600" cy="557530"/>
          <wp:effectExtent l="0" t="0" r="0" b="0"/>
          <wp:docPr id="14107513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751351" name="Picture 14107513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4F5B4" w14:textId="77777777" w:rsidR="003D788C" w:rsidRDefault="003D7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25A34"/>
    <w:multiLevelType w:val="multilevel"/>
    <w:tmpl w:val="9C0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230E06"/>
    <w:multiLevelType w:val="multilevel"/>
    <w:tmpl w:val="6026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C7E4E"/>
    <w:multiLevelType w:val="multilevel"/>
    <w:tmpl w:val="873A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044720">
    <w:abstractNumId w:val="1"/>
  </w:num>
  <w:num w:numId="2" w16cid:durableId="1531868861">
    <w:abstractNumId w:val="0"/>
  </w:num>
  <w:num w:numId="3" w16cid:durableId="1442336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DD"/>
    <w:rsid w:val="000D5D45"/>
    <w:rsid w:val="000D7357"/>
    <w:rsid w:val="000E370A"/>
    <w:rsid w:val="001F3A40"/>
    <w:rsid w:val="002E365F"/>
    <w:rsid w:val="00323966"/>
    <w:rsid w:val="003A071F"/>
    <w:rsid w:val="003A4B5B"/>
    <w:rsid w:val="003D788C"/>
    <w:rsid w:val="005D2954"/>
    <w:rsid w:val="00693FBA"/>
    <w:rsid w:val="0070170B"/>
    <w:rsid w:val="00853B76"/>
    <w:rsid w:val="00B374DD"/>
    <w:rsid w:val="00BE3396"/>
    <w:rsid w:val="00DF0B77"/>
    <w:rsid w:val="00E63E39"/>
    <w:rsid w:val="00EE23DE"/>
    <w:rsid w:val="00EF3D4D"/>
    <w:rsid w:val="0D12B7A9"/>
    <w:rsid w:val="1D340494"/>
    <w:rsid w:val="77C2D471"/>
    <w:rsid w:val="7B41F14B"/>
    <w:rsid w:val="7F12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91BFFE"/>
  <w15:chartTrackingRefBased/>
  <w15:docId w15:val="{EF137BE5-F9EC-49F2-BE85-2EFAFDA6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4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3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374DD"/>
    <w:rPr>
      <w:b/>
      <w:bCs/>
    </w:rPr>
  </w:style>
  <w:style w:type="character" w:styleId="Hyperlink">
    <w:name w:val="Hyperlink"/>
    <w:basedOn w:val="DefaultParagraphFont"/>
    <w:uiPriority w:val="99"/>
    <w:unhideWhenUsed/>
    <w:rsid w:val="003A4B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B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8C"/>
  </w:style>
  <w:style w:type="paragraph" w:styleId="Footer">
    <w:name w:val="footer"/>
    <w:basedOn w:val="Normal"/>
    <w:link w:val="FooterChar"/>
    <w:uiPriority w:val="99"/>
    <w:unhideWhenUsed/>
    <w:rsid w:val="003D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travel/fligh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ftec.org/reg-and-hotel/registration/conference-registration-and-polici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eftec.org/reg-and-hotel/hotel-and-trave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Wojcik</dc:creator>
  <cp:keywords/>
  <dc:description/>
  <cp:lastModifiedBy>Steve Spicer</cp:lastModifiedBy>
  <cp:revision>3</cp:revision>
  <dcterms:created xsi:type="dcterms:W3CDTF">2024-07-02T13:04:00Z</dcterms:created>
  <dcterms:modified xsi:type="dcterms:W3CDTF">2024-07-02T13:21:00Z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0abb2974-a0a6-4a18-93ea-23d8b4870907</vt:lpwstr>
  </property>
</Properties>
</file>